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SyncCatalog™</w:t>
      </w:r>
    </w:p>
    <w:p>
      <w:pPr>
        <w:jc w:val="center"/>
      </w:pPr>
      <w:r>
        <w:rPr>
          <w:b/>
          <w:sz w:val="44"/>
        </w:rPr>
        <w:t>Licensing Request Intake Form</w:t>
      </w:r>
    </w:p>
    <w:p>
      <w:pPr>
        <w:jc w:val="center"/>
      </w:pPr>
      <w:r>
        <w:rPr>
          <w:i/>
          <w:sz w:val="20"/>
        </w:rPr>
        <w:t>Free Resource Template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2F2F2"/>
          </w:tcPr>
          <w:p>
            <w:r>
              <w:rPr>
                <w:i/>
                <w:sz w:val="16"/>
              </w:rPr>
              <w:t>Important: This template is provided for educational and operational use only. It is not legal advice and is not a substitute for review by a qualified attorney. Rights, licensing terms, contracts, and legal requirements vary by project, territory, and situation.</w:t>
            </w:r>
          </w:p>
        </w:tc>
      </w:tr>
    </w:tbl>
    <w:p/>
    <w:p>
      <w:pPr>
        <w:pStyle w:val="Heading2"/>
      </w:pPr>
      <w:r>
        <w:t>Requester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Company / Organization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Contact Name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Email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Phone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</w:tbl>
    <w:p/>
    <w:p>
      <w:pPr>
        <w:pStyle w:val="Heading2"/>
      </w:pPr>
      <w:r>
        <w:t>Project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Project Title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Project Type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Film / TV / Ad / Trailer / Game / Online / Other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Production Company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Territory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Term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Media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Release / Air Date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</w:tbl>
    <w:p/>
    <w:p>
      <w:pPr>
        <w:pStyle w:val="Heading2"/>
      </w:pPr>
      <w:r>
        <w:t>Music Use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Track Requested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Artist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Use Description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Background / Featured / Credits / Promo / Other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Scene / Context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Duration of Use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Edit / Version Needed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Exclusivity Requested?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Yes / No - details: _________________________</w:t>
            </w:r>
          </w:p>
        </w:tc>
      </w:tr>
    </w:tbl>
    <w:p/>
    <w:p>
      <w:pPr>
        <w:pStyle w:val="Heading2"/>
      </w:pPr>
      <w:r>
        <w:t>Business Terms / Timing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Budget / Fee Range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Response Deadline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License Needed By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Additional Notes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</w:tbl>
    <w:p/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